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5E5FC" w14:textId="7C7326F6" w:rsidR="00F81EA2" w:rsidRDefault="00354C01">
      <w:r>
        <w:pict w14:anchorId="47AF4B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7.25pt;height:87.75pt">
            <v:imagedata r:id="rId5" o:title="CEX_Logo_Horizontal_2018"/>
          </v:shape>
        </w:pict>
      </w:r>
    </w:p>
    <w:p w14:paraId="0D6C2E83" w14:textId="77777777" w:rsidR="009C5453" w:rsidRDefault="009C5453"/>
    <w:p w14:paraId="2154E8C3" w14:textId="0CFAD28D" w:rsidR="00F81EA2" w:rsidRPr="00B212D2" w:rsidRDefault="00F81EA2">
      <w:r w:rsidRPr="00B212D2">
        <w:t xml:space="preserve">Dear </w:t>
      </w:r>
      <w:r w:rsidRPr="00B212D2">
        <w:rPr>
          <w:highlight w:val="yellow"/>
        </w:rPr>
        <w:t>[Manager’s First Name]</w:t>
      </w:r>
      <w:r w:rsidRPr="00B212D2">
        <w:t>-</w:t>
      </w:r>
    </w:p>
    <w:p w14:paraId="51725030" w14:textId="013E501A" w:rsidR="00F81EA2" w:rsidRPr="00B212D2" w:rsidRDefault="00DE3C7B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lang w:val="en"/>
        </w:rPr>
      </w:pPr>
      <w:proofErr w:type="gramStart"/>
      <w:r>
        <w:rPr>
          <w:rFonts w:ascii="Calibri" w:eastAsia="Times New Roman" w:hAnsi="Calibri" w:cs="Arial"/>
          <w:color w:val="27221D"/>
          <w:lang w:val="en"/>
        </w:rPr>
        <w:t>I’d</w:t>
      </w:r>
      <w:proofErr w:type="gramEnd"/>
      <w:r>
        <w:rPr>
          <w:rFonts w:ascii="Calibri" w:eastAsia="Times New Roman" w:hAnsi="Calibri" w:cs="Arial"/>
          <w:color w:val="27221D"/>
          <w:lang w:val="en"/>
        </w:rPr>
        <w:t xml:space="preserve"> like to attend CEX: The </w:t>
      </w:r>
      <w:r w:rsidR="00354C01">
        <w:rPr>
          <w:rFonts w:ascii="Calibri" w:eastAsia="Times New Roman" w:hAnsi="Calibri" w:cs="Arial"/>
          <w:color w:val="27221D"/>
          <w:lang w:val="en"/>
        </w:rPr>
        <w:t>2018</w:t>
      </w:r>
      <w:r w:rsidR="0038125F">
        <w:rPr>
          <w:rFonts w:ascii="Calibri" w:eastAsia="Times New Roman" w:hAnsi="Calibri" w:cs="Arial"/>
          <w:color w:val="27221D"/>
          <w:lang w:val="en"/>
        </w:rPr>
        <w:t xml:space="preserve"> Association Component Exchange</w:t>
      </w:r>
      <w:r w:rsidR="00F81EA2" w:rsidRPr="00B212D2">
        <w:rPr>
          <w:rFonts w:ascii="Calibri" w:eastAsia="Times New Roman" w:hAnsi="Calibri" w:cs="Arial"/>
          <w:color w:val="27221D"/>
          <w:lang w:val="en"/>
        </w:rPr>
        <w:t xml:space="preserve"> happening </w:t>
      </w:r>
      <w:r w:rsidR="00354C01">
        <w:rPr>
          <w:rFonts w:ascii="Calibri" w:eastAsia="Times New Roman" w:hAnsi="Calibri" w:cs="Arial"/>
          <w:color w:val="27221D"/>
          <w:lang w:val="en"/>
        </w:rPr>
        <w:t xml:space="preserve">Friday, </w:t>
      </w:r>
      <w:r w:rsidR="0038125F">
        <w:rPr>
          <w:rFonts w:ascii="Calibri" w:eastAsia="Times New Roman" w:hAnsi="Calibri" w:cs="Arial"/>
          <w:color w:val="27221D"/>
          <w:lang w:val="en"/>
        </w:rPr>
        <w:t xml:space="preserve">October </w:t>
      </w:r>
      <w:r w:rsidR="00354C01">
        <w:rPr>
          <w:rFonts w:ascii="Calibri" w:eastAsia="Times New Roman" w:hAnsi="Calibri" w:cs="Arial"/>
          <w:color w:val="27221D"/>
          <w:lang w:val="en"/>
        </w:rPr>
        <w:t>26</w:t>
      </w:r>
      <w:r w:rsidR="00354C01" w:rsidRPr="00354C01">
        <w:rPr>
          <w:rFonts w:ascii="Calibri" w:eastAsia="Times New Roman" w:hAnsi="Calibri" w:cs="Arial"/>
          <w:color w:val="27221D"/>
          <w:vertAlign w:val="superscript"/>
          <w:lang w:val="en"/>
        </w:rPr>
        <w:t>th</w:t>
      </w:r>
      <w:r w:rsidR="00A54550">
        <w:rPr>
          <w:rFonts w:ascii="Calibri" w:eastAsia="Times New Roman" w:hAnsi="Calibri" w:cs="Arial"/>
          <w:color w:val="27221D"/>
          <w:lang w:val="en"/>
        </w:rPr>
        <w:t xml:space="preserve">, </w:t>
      </w:r>
      <w:r w:rsidR="00F81EA2" w:rsidRPr="00B212D2">
        <w:rPr>
          <w:rFonts w:ascii="Calibri" w:eastAsia="Times New Roman" w:hAnsi="Calibri" w:cs="Arial"/>
          <w:color w:val="27221D"/>
          <w:lang w:val="en"/>
        </w:rPr>
        <w:t xml:space="preserve">in </w:t>
      </w:r>
      <w:r w:rsidR="00354C01">
        <w:rPr>
          <w:rFonts w:ascii="Calibri" w:eastAsia="Times New Roman" w:hAnsi="Calibri" w:cs="Arial"/>
          <w:color w:val="27221D"/>
          <w:lang w:val="en"/>
        </w:rPr>
        <w:t>Arlington, VA</w:t>
      </w:r>
      <w:r w:rsidR="00F30E3B" w:rsidRPr="00B212D2">
        <w:rPr>
          <w:rFonts w:ascii="Calibri" w:eastAsia="Times New Roman" w:hAnsi="Calibri" w:cs="Arial"/>
          <w:color w:val="27221D"/>
          <w:lang w:val="en"/>
        </w:rPr>
        <w:t xml:space="preserve"> and</w:t>
      </w:r>
      <w:r w:rsidR="00DD2DFC">
        <w:rPr>
          <w:rFonts w:ascii="Calibri" w:eastAsia="Times New Roman" w:hAnsi="Calibri" w:cs="Arial"/>
          <w:color w:val="27221D"/>
          <w:lang w:val="en"/>
        </w:rPr>
        <w:t xml:space="preserve"> hope you’ll approve this request.</w:t>
      </w:r>
      <w:r w:rsidR="00F81EA2" w:rsidRPr="00B212D2">
        <w:rPr>
          <w:rFonts w:ascii="Calibri" w:eastAsia="Times New Roman" w:hAnsi="Calibri" w:cs="Arial"/>
          <w:color w:val="27221D"/>
          <w:lang w:val="en"/>
        </w:rPr>
        <w:t xml:space="preserve"> </w:t>
      </w:r>
    </w:p>
    <w:p w14:paraId="297B28FD" w14:textId="77777777" w:rsidR="00F81EA2" w:rsidRPr="00B212D2" w:rsidRDefault="00F81EA2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lang w:val="en"/>
        </w:rPr>
      </w:pPr>
    </w:p>
    <w:p w14:paraId="74E04CCC" w14:textId="5F44C5FC" w:rsidR="00F81EA2" w:rsidRPr="00B212D2" w:rsidRDefault="00DD2DFC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lang w:val="en"/>
        </w:rPr>
      </w:pPr>
      <w:r>
        <w:rPr>
          <w:rFonts w:ascii="Calibri" w:eastAsia="Times New Roman" w:hAnsi="Calibri" w:cs="Arial"/>
          <w:color w:val="27221D"/>
          <w:lang w:val="en"/>
        </w:rPr>
        <w:t>This e</w:t>
      </w:r>
      <w:r w:rsidR="00F81EA2" w:rsidRPr="00B212D2">
        <w:rPr>
          <w:rFonts w:ascii="Calibri" w:eastAsia="Times New Roman" w:hAnsi="Calibri" w:cs="Arial"/>
          <w:color w:val="27221D"/>
          <w:lang w:val="en"/>
        </w:rPr>
        <w:t xml:space="preserve">vent </w:t>
      </w:r>
      <w:r w:rsidR="00B759CB" w:rsidRPr="00B212D2">
        <w:rPr>
          <w:rFonts w:ascii="Calibri" w:eastAsia="Times New Roman" w:hAnsi="Calibri" w:cs="Arial"/>
          <w:color w:val="27221D"/>
          <w:lang w:val="en"/>
        </w:rPr>
        <w:t>i</w:t>
      </w:r>
      <w:r w:rsidR="003F20E9">
        <w:rPr>
          <w:rFonts w:ascii="Calibri" w:eastAsia="Times New Roman" w:hAnsi="Calibri" w:cs="Arial"/>
          <w:color w:val="27221D"/>
          <w:lang w:val="en"/>
        </w:rPr>
        <w:t>s</w:t>
      </w:r>
      <w:r w:rsidR="0038125F">
        <w:rPr>
          <w:rFonts w:ascii="Calibri" w:eastAsia="Times New Roman" w:hAnsi="Calibri" w:cs="Arial"/>
          <w:color w:val="27221D"/>
          <w:lang w:val="en"/>
        </w:rPr>
        <w:t xml:space="preserve"> unique and will help me bring even more value to our organization because it is focused specifically </w:t>
      </w:r>
      <w:r w:rsidR="0038125F" w:rsidRPr="0038125F">
        <w:rPr>
          <w:rFonts w:ascii="Calibri" w:eastAsia="Times New Roman" w:hAnsi="Calibri" w:cs="Arial"/>
          <w:color w:val="27221D"/>
          <w:highlight w:val="yellow"/>
          <w:lang w:val="en"/>
        </w:rPr>
        <w:t>on &lt;insert name of your associations’ components – e.g. chapters, affiliates, etc.)</w:t>
      </w:r>
      <w:r w:rsidR="0038125F">
        <w:rPr>
          <w:rFonts w:ascii="Calibri" w:eastAsia="Times New Roman" w:hAnsi="Calibri" w:cs="Arial"/>
          <w:color w:val="27221D"/>
          <w:highlight w:val="yellow"/>
          <w:lang w:val="en"/>
        </w:rPr>
        <w:t>&gt;</w:t>
      </w:r>
      <w:r w:rsidR="00B759CB" w:rsidRPr="0038125F">
        <w:rPr>
          <w:rFonts w:ascii="Calibri" w:eastAsia="Times New Roman" w:hAnsi="Calibri" w:cs="Arial"/>
          <w:color w:val="27221D"/>
          <w:highlight w:val="yellow"/>
          <w:lang w:val="en"/>
        </w:rPr>
        <w:t>.</w:t>
      </w:r>
      <w:r w:rsidR="00B759CB" w:rsidRPr="00B212D2">
        <w:rPr>
          <w:rFonts w:ascii="Calibri" w:eastAsia="Times New Roman" w:hAnsi="Calibri" w:cs="Arial"/>
          <w:color w:val="27221D"/>
          <w:lang w:val="en"/>
        </w:rPr>
        <w:t xml:space="preserve"> </w:t>
      </w:r>
      <w:r w:rsidR="0038125F">
        <w:rPr>
          <w:rFonts w:ascii="Calibri" w:eastAsia="Times New Roman" w:hAnsi="Calibri" w:cs="Arial"/>
          <w:color w:val="27221D"/>
          <w:lang w:val="en"/>
        </w:rPr>
        <w:t xml:space="preserve">This </w:t>
      </w:r>
      <w:r w:rsidR="003F20E9">
        <w:rPr>
          <w:rFonts w:ascii="Calibri" w:eastAsia="Times New Roman" w:hAnsi="Calibri" w:cs="Arial"/>
          <w:color w:val="27221D"/>
          <w:lang w:val="en"/>
        </w:rPr>
        <w:t xml:space="preserve">conference is focusing </w:t>
      </w:r>
      <w:r w:rsidR="0038125F">
        <w:rPr>
          <w:rFonts w:ascii="Calibri" w:eastAsia="Times New Roman" w:hAnsi="Calibri" w:cs="Arial"/>
          <w:color w:val="27221D"/>
          <w:lang w:val="en"/>
        </w:rPr>
        <w:t>on the strategic opportunity th</w:t>
      </w:r>
      <w:r w:rsidR="00DE3C7B">
        <w:rPr>
          <w:rFonts w:ascii="Calibri" w:eastAsia="Times New Roman" w:hAnsi="Calibri" w:cs="Arial"/>
          <w:color w:val="27221D"/>
          <w:lang w:val="en"/>
        </w:rPr>
        <w:t xml:space="preserve">at components offer, how to optimize the role of components and set them up for success, which only </w:t>
      </w:r>
      <w:r w:rsidR="00BC1998">
        <w:rPr>
          <w:rFonts w:ascii="Calibri" w:eastAsia="Times New Roman" w:hAnsi="Calibri" w:cs="Arial"/>
          <w:color w:val="27221D"/>
          <w:lang w:val="en"/>
        </w:rPr>
        <w:t>improves our association as a whole.</w:t>
      </w:r>
      <w:r w:rsidR="00A54550">
        <w:rPr>
          <w:rFonts w:ascii="Calibri" w:eastAsia="Times New Roman" w:hAnsi="Calibri" w:cs="Arial"/>
          <w:color w:val="27221D"/>
          <w:lang w:val="en"/>
        </w:rPr>
        <w:t xml:space="preserve"> </w:t>
      </w:r>
      <w:r w:rsidR="009A296F">
        <w:rPr>
          <w:rFonts w:ascii="Calibri" w:eastAsia="Times New Roman" w:hAnsi="Calibri" w:cs="Arial"/>
          <w:color w:val="27221D"/>
          <w:lang w:val="en"/>
        </w:rPr>
        <w:t xml:space="preserve">Additionally, </w:t>
      </w:r>
      <w:r w:rsidR="00DE3C7B">
        <w:rPr>
          <w:rFonts w:ascii="Calibri" w:eastAsia="Times New Roman" w:hAnsi="Calibri" w:cs="Arial"/>
          <w:color w:val="27221D"/>
          <w:lang w:val="en"/>
        </w:rPr>
        <w:t xml:space="preserve">I believe CEX: </w:t>
      </w:r>
      <w:r w:rsidR="00354C01">
        <w:rPr>
          <w:rFonts w:ascii="Calibri" w:eastAsia="Times New Roman" w:hAnsi="Calibri" w:cs="Arial"/>
          <w:color w:val="27221D"/>
          <w:lang w:val="en"/>
        </w:rPr>
        <w:t>Association</w:t>
      </w:r>
      <w:r w:rsidR="00DE3C7B">
        <w:rPr>
          <w:rFonts w:ascii="Calibri" w:eastAsia="Times New Roman" w:hAnsi="Calibri" w:cs="Arial"/>
          <w:color w:val="27221D"/>
          <w:lang w:val="en"/>
        </w:rPr>
        <w:t xml:space="preserve"> Component Exchange</w:t>
      </w:r>
      <w:r w:rsidR="00C53B8F" w:rsidRPr="00B212D2">
        <w:rPr>
          <w:rFonts w:ascii="Calibri" w:eastAsia="Times New Roman" w:hAnsi="Calibri" w:cs="Arial"/>
          <w:color w:val="27221D"/>
          <w:lang w:val="en"/>
        </w:rPr>
        <w:t xml:space="preserve"> will </w:t>
      </w:r>
      <w:r w:rsidR="00B759CB" w:rsidRPr="00B212D2">
        <w:rPr>
          <w:rFonts w:ascii="Calibri" w:eastAsia="Times New Roman" w:hAnsi="Calibri" w:cs="Arial"/>
          <w:color w:val="27221D"/>
          <w:lang w:val="en"/>
        </w:rPr>
        <w:t>help me reach my professional development goals of [</w:t>
      </w:r>
      <w:r w:rsidR="00B759CB" w:rsidRPr="00B212D2">
        <w:rPr>
          <w:rFonts w:ascii="Calibri" w:eastAsia="Times New Roman" w:hAnsi="Calibri" w:cs="Arial"/>
          <w:color w:val="27221D"/>
          <w:highlight w:val="yellow"/>
          <w:lang w:val="en"/>
        </w:rPr>
        <w:t>xxx, xxx and xxx</w:t>
      </w:r>
      <w:r w:rsidR="00B759CB" w:rsidRPr="00B212D2">
        <w:rPr>
          <w:rFonts w:ascii="Calibri" w:eastAsia="Times New Roman" w:hAnsi="Calibri" w:cs="Arial"/>
          <w:color w:val="27221D"/>
          <w:lang w:val="en"/>
        </w:rPr>
        <w:t>].</w:t>
      </w:r>
      <w:r w:rsidR="00C53B8F" w:rsidRPr="00B212D2">
        <w:rPr>
          <w:rFonts w:ascii="Calibri" w:eastAsia="Times New Roman" w:hAnsi="Calibri" w:cs="Arial"/>
          <w:color w:val="27221D"/>
          <w:lang w:val="en"/>
        </w:rPr>
        <w:t xml:space="preserve"> </w:t>
      </w:r>
    </w:p>
    <w:p w14:paraId="5BEF149C" w14:textId="77777777" w:rsidR="00F81EA2" w:rsidRPr="00B212D2" w:rsidRDefault="00F81EA2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lang w:val="en"/>
        </w:rPr>
      </w:pPr>
    </w:p>
    <w:p w14:paraId="77291930" w14:textId="0298DFFF" w:rsidR="00C53B8F" w:rsidRPr="00B212D2" w:rsidRDefault="00C53B8F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lang w:val="en"/>
        </w:rPr>
      </w:pPr>
      <w:r w:rsidRPr="00B212D2">
        <w:rPr>
          <w:rFonts w:ascii="Calibri" w:eastAsia="Times New Roman" w:hAnsi="Calibri" w:cs="Arial"/>
          <w:color w:val="27221D"/>
          <w:lang w:val="en"/>
        </w:rPr>
        <w:t xml:space="preserve">Here are some notable </w:t>
      </w:r>
      <w:r w:rsidR="00DE3C7B">
        <w:rPr>
          <w:rFonts w:ascii="Calibri" w:eastAsia="Times New Roman" w:hAnsi="Calibri" w:cs="Arial"/>
          <w:color w:val="27221D"/>
          <w:lang w:val="en"/>
        </w:rPr>
        <w:t>aspects of the conference that I think will help set me and the rest of our organization up for success</w:t>
      </w:r>
      <w:r w:rsidRPr="00B212D2">
        <w:rPr>
          <w:rFonts w:ascii="Calibri" w:eastAsia="Times New Roman" w:hAnsi="Calibri" w:cs="Arial"/>
          <w:color w:val="27221D"/>
          <w:lang w:val="en"/>
        </w:rPr>
        <w:t>:</w:t>
      </w:r>
    </w:p>
    <w:p w14:paraId="7EB82DC3" w14:textId="78E33170" w:rsidR="00C53B8F" w:rsidRPr="00B212D2" w:rsidRDefault="00DE3C7B" w:rsidP="00C53B8F">
      <w:pPr>
        <w:pStyle w:val="ListParagraph"/>
        <w:numPr>
          <w:ilvl w:val="0"/>
          <w:numId w:val="2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color w:val="27221D"/>
          <w:lang w:val="en"/>
        </w:rPr>
      </w:pPr>
      <w:r>
        <w:rPr>
          <w:rFonts w:ascii="Calibri" w:eastAsia="Times New Roman" w:hAnsi="Calibri" w:cs="Arial"/>
          <w:color w:val="27221D"/>
          <w:lang w:val="en"/>
        </w:rPr>
        <w:t>Real-life stories and examples of component-focused initiatives and tactics</w:t>
      </w:r>
    </w:p>
    <w:p w14:paraId="1AF03B6D" w14:textId="77777777" w:rsidR="00DE3C7B" w:rsidRDefault="00DE3C7B" w:rsidP="00C53B8F">
      <w:pPr>
        <w:pStyle w:val="ListParagraph"/>
        <w:numPr>
          <w:ilvl w:val="0"/>
          <w:numId w:val="2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color w:val="27221D"/>
          <w:lang w:val="en"/>
        </w:rPr>
      </w:pPr>
      <w:r>
        <w:rPr>
          <w:rFonts w:ascii="Calibri" w:eastAsia="Times New Roman" w:hAnsi="Calibri" w:cs="Arial"/>
          <w:color w:val="27221D"/>
          <w:lang w:val="en"/>
        </w:rPr>
        <w:t>Networking with my component relations professional peers to share ideas and advice</w:t>
      </w:r>
    </w:p>
    <w:p w14:paraId="7AC07E42" w14:textId="4E7DFF06" w:rsidR="00C53B8F" w:rsidRPr="00B212D2" w:rsidRDefault="00DE3C7B" w:rsidP="00DE3C7B">
      <w:pPr>
        <w:pStyle w:val="ListParagraph"/>
        <w:numPr>
          <w:ilvl w:val="1"/>
          <w:numId w:val="2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color w:val="27221D"/>
          <w:lang w:val="en"/>
        </w:rPr>
      </w:pPr>
      <w:r>
        <w:rPr>
          <w:rFonts w:ascii="Calibri" w:eastAsia="Times New Roman" w:hAnsi="Calibri" w:cs="Arial"/>
          <w:color w:val="27221D"/>
          <w:lang w:val="en"/>
        </w:rPr>
        <w:t>It’s important to note that not a single ASAE show or event is currently designed for this</w:t>
      </w:r>
    </w:p>
    <w:p w14:paraId="2A89C196" w14:textId="79F576A1" w:rsidR="00B212D2" w:rsidRPr="00F808DC" w:rsidRDefault="00DE3C7B" w:rsidP="00F81EA2">
      <w:pPr>
        <w:pStyle w:val="ListParagraph"/>
        <w:numPr>
          <w:ilvl w:val="0"/>
          <w:numId w:val="2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color w:val="27221D"/>
          <w:lang w:val="en"/>
        </w:rPr>
      </w:pPr>
      <w:r>
        <w:rPr>
          <w:rFonts w:ascii="Calibri" w:eastAsia="Times New Roman" w:hAnsi="Calibri" w:cs="Arial"/>
          <w:color w:val="27221D"/>
          <w:lang w:val="en"/>
        </w:rPr>
        <w:t xml:space="preserve">There will be access to tools and resources that are designed for component relations professionals and others that work </w:t>
      </w:r>
      <w:r w:rsidR="00BC1998">
        <w:rPr>
          <w:rFonts w:ascii="Calibri" w:eastAsia="Times New Roman" w:hAnsi="Calibri" w:cs="Arial"/>
          <w:color w:val="27221D"/>
          <w:lang w:val="en"/>
        </w:rPr>
        <w:t xml:space="preserve">specifically </w:t>
      </w:r>
      <w:r>
        <w:rPr>
          <w:rFonts w:ascii="Calibri" w:eastAsia="Times New Roman" w:hAnsi="Calibri" w:cs="Arial"/>
          <w:color w:val="27221D"/>
          <w:lang w:val="en"/>
        </w:rPr>
        <w:t>with components</w:t>
      </w:r>
    </w:p>
    <w:p w14:paraId="24A22CD2" w14:textId="70BE9FDD" w:rsidR="00F81EA2" w:rsidRPr="00B212D2" w:rsidRDefault="00DE3C7B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lang w:val="en"/>
        </w:rPr>
      </w:pPr>
      <w:r>
        <w:rPr>
          <w:rFonts w:ascii="Calibri" w:eastAsia="Times New Roman" w:hAnsi="Calibri" w:cs="Arial"/>
          <w:color w:val="27221D"/>
          <w:lang w:val="en"/>
        </w:rPr>
        <w:t>B</w:t>
      </w:r>
      <w:r w:rsidR="00F81EA2" w:rsidRPr="00B212D2">
        <w:rPr>
          <w:rFonts w:ascii="Calibri" w:eastAsia="Times New Roman" w:hAnsi="Calibri" w:cs="Arial"/>
          <w:color w:val="27221D"/>
          <w:lang w:val="en"/>
        </w:rPr>
        <w:t>elow I have broken down the costs for me to attend this event</w:t>
      </w:r>
      <w:r w:rsidR="00B212D2" w:rsidRPr="00B212D2">
        <w:rPr>
          <w:rFonts w:ascii="Calibri" w:eastAsia="Times New Roman" w:hAnsi="Calibri" w:cs="Arial"/>
          <w:color w:val="27221D"/>
          <w:lang w:val="en"/>
        </w:rPr>
        <w:t xml:space="preserve">. </w:t>
      </w:r>
    </w:p>
    <w:p w14:paraId="7C9E3CAB" w14:textId="03F16A88" w:rsidR="00F81EA2" w:rsidRPr="00B212D2" w:rsidRDefault="00F81EA2" w:rsidP="00F81EA2">
      <w:pPr>
        <w:pStyle w:val="NormalWeb"/>
        <w:numPr>
          <w:ilvl w:val="0"/>
          <w:numId w:val="1"/>
        </w:numPr>
        <w:contextualSpacing/>
        <w:rPr>
          <w:rFonts w:ascii="Calibri" w:hAnsi="Calibri" w:cs="Arial"/>
          <w:color w:val="27221D"/>
          <w:sz w:val="22"/>
          <w:szCs w:val="22"/>
          <w:lang w:val="en"/>
        </w:rPr>
      </w:pPr>
      <w:r w:rsidRPr="00B212D2">
        <w:rPr>
          <w:rFonts w:ascii="Calibri" w:hAnsi="Calibri" w:cs="Arial"/>
          <w:color w:val="27221D"/>
          <w:sz w:val="22"/>
          <w:szCs w:val="22"/>
          <w:lang w:val="en"/>
        </w:rPr>
        <w:t xml:space="preserve">Registration fee, including </w:t>
      </w:r>
      <w:r w:rsidR="00F4643E">
        <w:rPr>
          <w:rFonts w:ascii="Calibri" w:hAnsi="Calibri" w:cs="Arial"/>
          <w:color w:val="27221D"/>
          <w:sz w:val="22"/>
          <w:szCs w:val="22"/>
          <w:lang w:val="en"/>
        </w:rPr>
        <w:t>breakfast and lunch</w:t>
      </w:r>
      <w:r w:rsidRPr="00B212D2">
        <w:rPr>
          <w:rFonts w:ascii="Calibri" w:hAnsi="Calibri" w:cs="Arial"/>
          <w:color w:val="27221D"/>
          <w:sz w:val="22"/>
          <w:szCs w:val="22"/>
          <w:lang w:val="en"/>
        </w:rPr>
        <w:t xml:space="preserve"> during the conference: </w:t>
      </w:r>
      <w:r w:rsidR="00354C01">
        <w:rPr>
          <w:rFonts w:ascii="Calibri" w:hAnsi="Calibri" w:cs="Arial"/>
          <w:color w:val="27221D"/>
          <w:sz w:val="22"/>
          <w:szCs w:val="22"/>
          <w:lang w:val="en"/>
        </w:rPr>
        <w:t>$19</w:t>
      </w:r>
      <w:r w:rsidR="00DE3C7B" w:rsidRPr="00354C01">
        <w:rPr>
          <w:rFonts w:ascii="Calibri" w:hAnsi="Calibri" w:cs="Arial"/>
          <w:color w:val="27221D"/>
          <w:sz w:val="22"/>
          <w:szCs w:val="22"/>
          <w:lang w:val="en"/>
        </w:rPr>
        <w:t>9</w:t>
      </w:r>
    </w:p>
    <w:p w14:paraId="5D8A57CB" w14:textId="75FB9743" w:rsidR="00F81EA2" w:rsidRPr="00B212D2" w:rsidRDefault="00F81EA2" w:rsidP="00F81EA2">
      <w:pPr>
        <w:pStyle w:val="NormalWeb"/>
        <w:numPr>
          <w:ilvl w:val="0"/>
          <w:numId w:val="1"/>
        </w:numPr>
        <w:contextualSpacing/>
        <w:rPr>
          <w:rFonts w:ascii="Calibri" w:hAnsi="Calibri" w:cs="Arial"/>
          <w:color w:val="27221D"/>
          <w:sz w:val="22"/>
          <w:szCs w:val="22"/>
          <w:lang w:val="en"/>
        </w:rPr>
      </w:pPr>
      <w:r w:rsidRPr="00B212D2">
        <w:rPr>
          <w:rFonts w:ascii="Calibri" w:hAnsi="Calibri" w:cs="Arial"/>
          <w:color w:val="27221D"/>
          <w:sz w:val="22"/>
          <w:szCs w:val="22"/>
          <w:lang w:val="en"/>
        </w:rPr>
        <w:t xml:space="preserve">Airfare: </w:t>
      </w:r>
      <w:r w:rsidR="00F808DC">
        <w:rPr>
          <w:rFonts w:ascii="Calibri" w:hAnsi="Calibri" w:cs="Arial"/>
          <w:color w:val="27221D"/>
          <w:sz w:val="22"/>
          <w:szCs w:val="22"/>
          <w:highlight w:val="yellow"/>
          <w:lang w:val="en"/>
        </w:rPr>
        <w:t>$ [INSERT TOTAL if not located in DC metro area]</w:t>
      </w:r>
    </w:p>
    <w:p w14:paraId="1F56E156" w14:textId="14F1F04F" w:rsidR="00F81EA2" w:rsidRPr="00B212D2" w:rsidRDefault="00F808DC" w:rsidP="00F81EA2">
      <w:pPr>
        <w:pStyle w:val="NormalWeb"/>
        <w:numPr>
          <w:ilvl w:val="0"/>
          <w:numId w:val="1"/>
        </w:numPr>
        <w:contextualSpacing/>
        <w:rPr>
          <w:rFonts w:ascii="Calibri" w:hAnsi="Calibri" w:cs="Arial"/>
          <w:color w:val="27221D"/>
          <w:sz w:val="22"/>
          <w:szCs w:val="22"/>
          <w:lang w:val="en"/>
        </w:rPr>
      </w:pPr>
      <w:r>
        <w:rPr>
          <w:rFonts w:ascii="Calibri" w:hAnsi="Calibri" w:cs="Arial"/>
          <w:color w:val="27221D"/>
          <w:sz w:val="22"/>
          <w:szCs w:val="22"/>
          <w:lang w:val="en"/>
        </w:rPr>
        <w:t>Transportation</w:t>
      </w:r>
      <w:r w:rsidR="00F81EA2" w:rsidRPr="00B212D2">
        <w:rPr>
          <w:rFonts w:ascii="Calibri" w:hAnsi="Calibri" w:cs="Arial"/>
          <w:color w:val="27221D"/>
          <w:sz w:val="22"/>
          <w:szCs w:val="22"/>
          <w:lang w:val="en"/>
        </w:rPr>
        <w:t xml:space="preserve">: </w:t>
      </w:r>
      <w:r w:rsidR="00F81EA2" w:rsidRPr="00B212D2">
        <w:rPr>
          <w:rFonts w:ascii="Calibri" w:hAnsi="Calibri" w:cs="Arial"/>
          <w:color w:val="27221D"/>
          <w:sz w:val="22"/>
          <w:szCs w:val="22"/>
          <w:highlight w:val="yellow"/>
          <w:lang w:val="en"/>
        </w:rPr>
        <w:t>$ [INSERT TOTAL]</w:t>
      </w:r>
    </w:p>
    <w:p w14:paraId="630F6ADE" w14:textId="32CE2A4D" w:rsidR="00F81EA2" w:rsidRPr="00B212D2" w:rsidRDefault="00F81EA2" w:rsidP="00F81EA2">
      <w:pPr>
        <w:pStyle w:val="NormalWeb"/>
        <w:numPr>
          <w:ilvl w:val="0"/>
          <w:numId w:val="1"/>
        </w:numPr>
        <w:contextualSpacing/>
        <w:rPr>
          <w:rFonts w:ascii="Calibri" w:hAnsi="Calibri" w:cs="Arial"/>
          <w:color w:val="27221D"/>
          <w:sz w:val="22"/>
          <w:szCs w:val="22"/>
          <w:lang w:val="en"/>
        </w:rPr>
      </w:pPr>
      <w:r w:rsidRPr="00B212D2">
        <w:rPr>
          <w:rFonts w:ascii="Calibri" w:hAnsi="Calibri" w:cs="Arial"/>
          <w:color w:val="27221D"/>
          <w:sz w:val="22"/>
          <w:szCs w:val="22"/>
          <w:lang w:val="en"/>
        </w:rPr>
        <w:t xml:space="preserve">Hotel: </w:t>
      </w:r>
      <w:r w:rsidRPr="00B212D2">
        <w:rPr>
          <w:rFonts w:ascii="Calibri" w:hAnsi="Calibri" w:cs="Arial"/>
          <w:color w:val="27221D"/>
          <w:sz w:val="22"/>
          <w:szCs w:val="22"/>
          <w:highlight w:val="yellow"/>
          <w:lang w:val="en"/>
        </w:rPr>
        <w:t>$ [INSERT TOTAL] (</w:t>
      </w:r>
      <w:r w:rsidR="00F808DC">
        <w:rPr>
          <w:rFonts w:ascii="Calibri" w:hAnsi="Calibri" w:cs="Arial"/>
          <w:color w:val="27221D"/>
          <w:sz w:val="22"/>
          <w:szCs w:val="22"/>
          <w:lang w:val="en"/>
        </w:rPr>
        <w:t>If coming from out of town – CEX group rate is $</w:t>
      </w:r>
      <w:r w:rsidR="00DB3BB4">
        <w:rPr>
          <w:rFonts w:ascii="Calibri" w:hAnsi="Calibri" w:cs="Arial"/>
          <w:color w:val="27221D"/>
          <w:sz w:val="22"/>
          <w:szCs w:val="22"/>
          <w:lang w:val="en"/>
        </w:rPr>
        <w:t>225 for Thursday, 10/25 and $239 on Friday, 1</w:t>
      </w:r>
      <w:r w:rsidR="00354C01">
        <w:rPr>
          <w:rFonts w:ascii="Calibri" w:hAnsi="Calibri" w:cs="Arial"/>
          <w:color w:val="27221D"/>
          <w:sz w:val="22"/>
          <w:szCs w:val="22"/>
          <w:lang w:val="en"/>
        </w:rPr>
        <w:t>0/26)</w:t>
      </w:r>
    </w:p>
    <w:p w14:paraId="6183C38D" w14:textId="06FFF187" w:rsidR="00F81EA2" w:rsidRPr="00B212D2" w:rsidRDefault="00F81EA2" w:rsidP="00F81EA2">
      <w:pPr>
        <w:pStyle w:val="NormalWeb"/>
        <w:numPr>
          <w:ilvl w:val="0"/>
          <w:numId w:val="1"/>
        </w:numPr>
        <w:contextualSpacing/>
        <w:rPr>
          <w:rFonts w:ascii="Calibri" w:hAnsi="Calibri" w:cs="Arial"/>
          <w:color w:val="27221D"/>
          <w:sz w:val="22"/>
          <w:szCs w:val="22"/>
          <w:lang w:val="en"/>
        </w:rPr>
      </w:pPr>
      <w:r w:rsidRPr="00B212D2">
        <w:rPr>
          <w:rFonts w:ascii="Calibri" w:hAnsi="Calibri" w:cs="Arial"/>
          <w:color w:val="27221D"/>
          <w:sz w:val="22"/>
          <w:szCs w:val="22"/>
          <w:lang w:val="en"/>
        </w:rPr>
        <w:t xml:space="preserve">Meals: </w:t>
      </w:r>
      <w:r w:rsidRPr="00B212D2">
        <w:rPr>
          <w:rFonts w:ascii="Calibri" w:hAnsi="Calibri" w:cs="Arial"/>
          <w:color w:val="27221D"/>
          <w:sz w:val="22"/>
          <w:szCs w:val="22"/>
          <w:highlight w:val="yellow"/>
          <w:lang w:val="en"/>
        </w:rPr>
        <w:t xml:space="preserve">$ [INSERT TOTAL] (Remember: </w:t>
      </w:r>
      <w:r w:rsidR="00F4643E">
        <w:rPr>
          <w:rFonts w:ascii="Calibri" w:hAnsi="Calibri" w:cs="Arial"/>
          <w:color w:val="27221D"/>
          <w:sz w:val="22"/>
          <w:szCs w:val="22"/>
          <w:highlight w:val="yellow"/>
          <w:lang w:val="en"/>
        </w:rPr>
        <w:t>Breakfast and lunch</w:t>
      </w:r>
      <w:r w:rsidRPr="00B212D2">
        <w:rPr>
          <w:rFonts w:ascii="Calibri" w:hAnsi="Calibri" w:cs="Arial"/>
          <w:color w:val="27221D"/>
          <w:sz w:val="22"/>
          <w:szCs w:val="22"/>
          <w:highlight w:val="yellow"/>
          <w:lang w:val="en"/>
        </w:rPr>
        <w:t xml:space="preserve"> meals </w:t>
      </w:r>
      <w:r w:rsidRPr="00A641A6">
        <w:rPr>
          <w:rFonts w:ascii="Calibri" w:hAnsi="Calibri" w:cs="Arial"/>
          <w:noProof/>
          <w:color w:val="27221D"/>
          <w:sz w:val="22"/>
          <w:szCs w:val="22"/>
          <w:highlight w:val="yellow"/>
          <w:lang w:val="en"/>
        </w:rPr>
        <w:t>are included</w:t>
      </w:r>
      <w:r w:rsidRPr="00B212D2">
        <w:rPr>
          <w:rFonts w:ascii="Calibri" w:hAnsi="Calibri" w:cs="Arial"/>
          <w:color w:val="27221D"/>
          <w:sz w:val="22"/>
          <w:szCs w:val="22"/>
          <w:highlight w:val="yellow"/>
          <w:lang w:val="en"/>
        </w:rPr>
        <w:t>.)</w:t>
      </w:r>
    </w:p>
    <w:p w14:paraId="16F1F08F" w14:textId="77777777" w:rsidR="00F81EA2" w:rsidRPr="00B212D2" w:rsidRDefault="00F81EA2" w:rsidP="00F81EA2">
      <w:pPr>
        <w:pStyle w:val="NormalWeb"/>
        <w:numPr>
          <w:ilvl w:val="0"/>
          <w:numId w:val="1"/>
        </w:numPr>
        <w:contextualSpacing/>
        <w:rPr>
          <w:rFonts w:ascii="Calibri" w:hAnsi="Calibri" w:cs="Arial"/>
          <w:color w:val="27221D"/>
          <w:sz w:val="22"/>
          <w:szCs w:val="22"/>
          <w:lang w:val="en"/>
        </w:rPr>
      </w:pPr>
      <w:r w:rsidRPr="00B212D2">
        <w:rPr>
          <w:rFonts w:ascii="Calibri" w:hAnsi="Calibri" w:cs="Arial"/>
          <w:color w:val="27221D"/>
          <w:sz w:val="22"/>
          <w:szCs w:val="22"/>
          <w:lang w:val="en"/>
        </w:rPr>
        <w:t xml:space="preserve">Total: </w:t>
      </w:r>
      <w:r w:rsidRPr="00B212D2">
        <w:rPr>
          <w:rFonts w:ascii="Calibri" w:hAnsi="Calibri" w:cs="Arial"/>
          <w:color w:val="27221D"/>
          <w:sz w:val="22"/>
          <w:szCs w:val="22"/>
          <w:highlight w:val="yellow"/>
          <w:lang w:val="en"/>
        </w:rPr>
        <w:t>$ [INSERT TOTAL]</w:t>
      </w:r>
    </w:p>
    <w:p w14:paraId="5AA66CD9" w14:textId="2DF82416" w:rsidR="00F81EA2" w:rsidRDefault="00CB6A4D">
      <w:r>
        <w:t xml:space="preserve">You can learn more about the event </w:t>
      </w:r>
      <w:r w:rsidRPr="00A641A6">
        <w:rPr>
          <w:noProof/>
        </w:rPr>
        <w:t>at</w:t>
      </w:r>
      <w:r>
        <w:t xml:space="preserve"> </w:t>
      </w:r>
      <w:hyperlink r:id="rId6" w:history="1">
        <w:r w:rsidR="00354C01" w:rsidRPr="00A72752">
          <w:rPr>
            <w:rStyle w:val="Hyperlink"/>
          </w:rPr>
          <w:t>www.leve</w:t>
        </w:r>
        <w:r w:rsidR="00354C01" w:rsidRPr="00A72752">
          <w:rPr>
            <w:rStyle w:val="Hyperlink"/>
          </w:rPr>
          <w:t>ragechapters.com</w:t>
        </w:r>
      </w:hyperlink>
      <w:r w:rsidR="00354C01">
        <w:t xml:space="preserve">. </w:t>
      </w:r>
      <w:bookmarkStart w:id="0" w:name="_GoBack"/>
      <w:bookmarkEnd w:id="0"/>
    </w:p>
    <w:p w14:paraId="3DDC202D" w14:textId="036C4312" w:rsidR="00CB6A4D" w:rsidRDefault="00BB4838">
      <w:r>
        <w:t>Thanks,</w:t>
      </w:r>
    </w:p>
    <w:p w14:paraId="03BE7F69" w14:textId="1454B8D7" w:rsidR="00BB4838" w:rsidRPr="00B212D2" w:rsidRDefault="00BB4838">
      <w:r w:rsidRPr="00BB4838">
        <w:rPr>
          <w:highlight w:val="yellow"/>
        </w:rPr>
        <w:t>[Your Name]</w:t>
      </w:r>
    </w:p>
    <w:sectPr w:rsidR="00BB4838" w:rsidRPr="00B2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A45"/>
    <w:multiLevelType w:val="hybridMultilevel"/>
    <w:tmpl w:val="794A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17FD"/>
    <w:multiLevelType w:val="hybridMultilevel"/>
    <w:tmpl w:val="0EE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MTYwMjQ3NTc0MjZQ0lEKTi0uzszPAykwqgUAzX6rrywAAAA="/>
  </w:docVars>
  <w:rsids>
    <w:rsidRoot w:val="00F81EA2"/>
    <w:rsid w:val="0003536A"/>
    <w:rsid w:val="000D2324"/>
    <w:rsid w:val="00102235"/>
    <w:rsid w:val="001B0A0B"/>
    <w:rsid w:val="001D4256"/>
    <w:rsid w:val="002D39D4"/>
    <w:rsid w:val="003069C1"/>
    <w:rsid w:val="00354C01"/>
    <w:rsid w:val="0038125F"/>
    <w:rsid w:val="003F20E9"/>
    <w:rsid w:val="00672C1C"/>
    <w:rsid w:val="006F1944"/>
    <w:rsid w:val="007A4D70"/>
    <w:rsid w:val="007B304B"/>
    <w:rsid w:val="008334A8"/>
    <w:rsid w:val="009A296F"/>
    <w:rsid w:val="009C5453"/>
    <w:rsid w:val="00A54550"/>
    <w:rsid w:val="00A641A6"/>
    <w:rsid w:val="00A856BD"/>
    <w:rsid w:val="00B212D2"/>
    <w:rsid w:val="00B759CB"/>
    <w:rsid w:val="00BB4838"/>
    <w:rsid w:val="00BC1998"/>
    <w:rsid w:val="00C53B8F"/>
    <w:rsid w:val="00CB6A4D"/>
    <w:rsid w:val="00D307AA"/>
    <w:rsid w:val="00DB3BB4"/>
    <w:rsid w:val="00DD2DFC"/>
    <w:rsid w:val="00DE3C7B"/>
    <w:rsid w:val="00E63E1E"/>
    <w:rsid w:val="00E72239"/>
    <w:rsid w:val="00F30E3B"/>
    <w:rsid w:val="00F4643E"/>
    <w:rsid w:val="00F808DC"/>
    <w:rsid w:val="00F81EA2"/>
    <w:rsid w:val="00F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EA21DD"/>
  <w15:chartTrackingRefBased/>
  <w15:docId w15:val="{81EB5322-E27A-4750-85EE-3EDF981F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3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43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4643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64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4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veragechapt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Jerod Clark</dc:creator>
  <cp:keywords/>
  <dc:description/>
  <cp:lastModifiedBy>Sarah Garrity</cp:lastModifiedBy>
  <cp:revision>4</cp:revision>
  <dcterms:created xsi:type="dcterms:W3CDTF">2018-06-13T21:10:00Z</dcterms:created>
  <dcterms:modified xsi:type="dcterms:W3CDTF">2018-06-13T21:14:00Z</dcterms:modified>
</cp:coreProperties>
</file>